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57DE20E9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6F19E963" w14:textId="1331EDFD" w:rsidR="00AE38F8" w:rsidRPr="0030279B" w:rsidRDefault="00B01CA0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01CA0">
              <w:rPr>
                <w:rFonts w:ascii="Times New Roman" w:hAnsi="Times New Roman"/>
                <w:sz w:val="22"/>
                <w:szCs w:val="22"/>
                <w:lang w:val="en-GB"/>
              </w:rPr>
              <w:t>Elaborate on horticultural arrangement - green walls in the parking lot at Marshall Tito Square, Kumanovo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04113B13" w:rsidR="00AE38F8" w:rsidRPr="0030279B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Location </w:t>
            </w:r>
            <w:r w:rsidR="00B01CA0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78032F50" w14:textId="77777777" w:rsidR="00AE38F8" w:rsidRDefault="00B01CA0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03-434/23</w:t>
            </w:r>
          </w:p>
          <w:p w14:paraId="46FB0D44" w14:textId="4FD5A0E8" w:rsidR="00B01CA0" w:rsidRPr="00B01CA0" w:rsidRDefault="00B01CA0">
            <w:pPr>
              <w:pStyle w:val="tabulka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E38F8" w:rsidRPr="0030279B" w14:paraId="5E0BCD1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8CF7D41" w14:textId="232A5614" w:rsidR="00AE38F8" w:rsidRPr="00B01CA0" w:rsidRDefault="00B01CA0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B01C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Elaborate on parterre horticultural arrangement and installation of urban equipment at the Secondary School "Pero </w:t>
            </w:r>
            <w:proofErr w:type="spellStart"/>
            <w:r w:rsidRPr="00B01CA0">
              <w:rPr>
                <w:rFonts w:ascii="Times New Roman" w:hAnsi="Times New Roman"/>
                <w:sz w:val="22"/>
                <w:szCs w:val="22"/>
                <w:lang w:val="en-GB"/>
              </w:rPr>
              <w:t>Nakov</w:t>
            </w:r>
            <w:proofErr w:type="spellEnd"/>
            <w:r w:rsidR="00CB5EC7" w:rsidRPr="00CB5EC7">
              <w:rPr>
                <w:rFonts w:ascii="Times New Roman" w:hAnsi="Times New Roman"/>
                <w:sz w:val="22"/>
                <w:szCs w:val="22"/>
                <w:lang w:val="en-GB"/>
              </w:rPr>
              <w:t>"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2322A742" w:rsidR="00AE38F8" w:rsidRPr="0030279B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>Location</w:t>
            </w: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B01CA0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249FDE20" w14:textId="77777777" w:rsidR="00AE38F8" w:rsidRDefault="00B01CA0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03-433/23</w:t>
            </w:r>
          </w:p>
          <w:p w14:paraId="5B762239" w14:textId="75A253A9" w:rsidR="00B01CA0" w:rsidRPr="00B01CA0" w:rsidRDefault="00B01CA0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E38F8" w:rsidRPr="0030279B" w14:paraId="7AD0E089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08AC395" w14:textId="76D55E8E" w:rsidR="00AE38F8" w:rsidRPr="00BA2425" w:rsidRDefault="00BA2425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mk-MK"/>
              </w:rPr>
            </w:pP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Elaboration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for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installation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of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urban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equipment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in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space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between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pedestrian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and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bicycle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path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on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October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Revolution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boulevard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-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from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green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market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to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boulevard</w:t>
            </w:r>
            <w:proofErr w:type="spellEnd"/>
            <w:r w:rsidRPr="00BA2425">
              <w:rPr>
                <w:rFonts w:ascii="Times New Roman" w:hAnsi="Times New Roman"/>
                <w:sz w:val="22"/>
                <w:szCs w:val="22"/>
                <w:lang w:val="mk-MK"/>
              </w:rPr>
              <w:t>, 3rd M.U.B.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103AA4E0" w:rsidR="00AE38F8" w:rsidRPr="0030279B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>Location</w:t>
            </w: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B01CA0"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3D0CDD24" w14:textId="77777777" w:rsidR="00AE38F8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03-430/23</w:t>
            </w:r>
          </w:p>
          <w:p w14:paraId="5EF86894" w14:textId="3008DD5B" w:rsidR="00BA2425" w:rsidRPr="00BA2425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E38F8" w:rsidRPr="0030279B" w14:paraId="49C30C5B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2DB77DD" w14:textId="007B322C" w:rsidR="00AE38F8" w:rsidRPr="0030279B" w:rsidRDefault="002D7D2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D7D2A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Elaborate on the installation of urban equipment in the space between the pedestrian and bicycle path on </w:t>
            </w:r>
            <w:proofErr w:type="spellStart"/>
            <w:r w:rsidRPr="002D7D2A">
              <w:rPr>
                <w:rFonts w:ascii="Times New Roman" w:hAnsi="Times New Roman"/>
                <w:sz w:val="22"/>
                <w:szCs w:val="22"/>
                <w:lang w:val="en-GB"/>
              </w:rPr>
              <w:t>Belevar</w:t>
            </w:r>
            <w:proofErr w:type="spellEnd"/>
            <w:r w:rsidRPr="002D7D2A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, the 3rd M.U.B., from JNA to </w:t>
            </w:r>
            <w:proofErr w:type="spellStart"/>
            <w:r w:rsidRPr="002D7D2A">
              <w:rPr>
                <w:rFonts w:ascii="Times New Roman" w:hAnsi="Times New Roman"/>
                <w:sz w:val="22"/>
                <w:szCs w:val="22"/>
                <w:lang w:val="en-GB"/>
              </w:rPr>
              <w:t>st.</w:t>
            </w:r>
            <w:proofErr w:type="spellEnd"/>
            <w:r w:rsidRPr="002D7D2A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Bajram Shabani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086815F7" w:rsidR="00AE38F8" w:rsidRPr="0030279B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>Location</w:t>
            </w: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B01CA0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4D5C41CB" w14:textId="77777777" w:rsidR="00AE38F8" w:rsidRDefault="002D7D2A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03-431/23</w:t>
            </w:r>
          </w:p>
          <w:p w14:paraId="0B334AA3" w14:textId="73B699CA" w:rsidR="002D7D2A" w:rsidRPr="002D7D2A" w:rsidRDefault="002D7D2A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September</w:t>
            </w:r>
            <w:r>
              <w:rPr>
                <w:rFonts w:ascii="Times New Roman" w:hAnsi="Times New Roman"/>
                <w:sz w:val="22"/>
                <w:szCs w:val="22"/>
                <w:lang w:val="mk-MK"/>
              </w:rPr>
              <w:t xml:space="preserve"> 2023</w:t>
            </w:r>
          </w:p>
        </w:tc>
      </w:tr>
      <w:tr w:rsidR="00AE38F8" w:rsidRPr="0030279B" w14:paraId="1DB525C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5ABDE14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14:paraId="4178B2BE" w14:textId="3C2E6539" w:rsidR="00AE38F8" w:rsidRPr="0030279B" w:rsidRDefault="004B621C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4B621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Elaborate on horticultural arrangement - tree line in the yard of a technical school, Professor </w:t>
            </w:r>
            <w:proofErr w:type="spellStart"/>
            <w:r w:rsidRPr="004B621C">
              <w:rPr>
                <w:rFonts w:ascii="Times New Roman" w:hAnsi="Times New Roman"/>
                <w:sz w:val="22"/>
                <w:szCs w:val="22"/>
                <w:lang w:val="en-GB"/>
              </w:rPr>
              <w:t>Mijalković's</w:t>
            </w:r>
            <w:proofErr w:type="spellEnd"/>
            <w:r w:rsidRPr="004B621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School House, Kumanovo</w:t>
            </w:r>
          </w:p>
        </w:tc>
        <w:tc>
          <w:tcPr>
            <w:tcW w:w="1843" w:type="dxa"/>
            <w:vAlign w:val="center"/>
          </w:tcPr>
          <w:p w14:paraId="4E6DFB37" w14:textId="13904F3A" w:rsidR="00AE38F8" w:rsidRPr="00B01CA0" w:rsidRDefault="00BA2425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>Location</w:t>
            </w: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B01CA0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484" w:type="dxa"/>
            <w:vAlign w:val="center"/>
          </w:tcPr>
          <w:p w14:paraId="26988CBF" w14:textId="77777777" w:rsidR="00AE38F8" w:rsidRDefault="004B621C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03-432/23</w:t>
            </w:r>
          </w:p>
          <w:p w14:paraId="6C4B3ECD" w14:textId="0C4BF0DE" w:rsidR="004B621C" w:rsidRPr="004B621C" w:rsidRDefault="004B621C">
            <w:pPr>
              <w:pStyle w:val="tabulka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 w:rsidTr="00BA2425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735C4" w:rsidRPr="00C86255" w14:paraId="0B92CD00" w14:textId="77777777" w:rsidTr="00D43E60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A735C4" w:rsidRPr="00C86255" w:rsidRDefault="00A735C4" w:rsidP="00A735C4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</w:tcPr>
          <w:p w14:paraId="52C562FE" w14:textId="27BD6FAA" w:rsidR="00A735C4" w:rsidRPr="00BA2425" w:rsidRDefault="00A735C4" w:rsidP="00A735C4">
            <w:pPr>
              <w:rPr>
                <w:sz w:val="22"/>
                <w:szCs w:val="22"/>
                <w:lang w:val="en-US"/>
              </w:rPr>
            </w:pPr>
            <w:r w:rsidRPr="007207FE">
              <w:rPr>
                <w:sz w:val="22"/>
                <w:szCs w:val="22"/>
                <w:lang w:val="en-US"/>
              </w:rPr>
              <w:t>EVGENIJA PLAN Kumanovo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740D1451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A2425">
              <w:rPr>
                <w:rFonts w:ascii="Times New Roman" w:hAnsi="Times New Roman"/>
                <w:sz w:val="22"/>
                <w:szCs w:val="22"/>
                <w:lang w:val="en-GB"/>
              </w:rPr>
              <w:t>03-434/23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110CF697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B01CA0">
              <w:rPr>
                <w:sz w:val="22"/>
                <w:szCs w:val="22"/>
                <w:lang w:val="en-GB"/>
              </w:rPr>
              <w:t>Elaborate on horticultural arrangement - green walls in the parking lot at Marshall Tito Square, Kumanovo</w:t>
            </w:r>
          </w:p>
        </w:tc>
        <w:tc>
          <w:tcPr>
            <w:tcW w:w="1492" w:type="dxa"/>
            <w:tcBorders>
              <w:top w:val="nil"/>
            </w:tcBorders>
          </w:tcPr>
          <w:p w14:paraId="694EB56C" w14:textId="3A59B993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735C4" w:rsidRPr="00C86255" w14:paraId="71607A1F" w14:textId="77777777" w:rsidTr="00D43E60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A735C4" w:rsidRPr="00C86255" w:rsidRDefault="00A735C4" w:rsidP="00A735C4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</w:tcPr>
          <w:p w14:paraId="3B2C5E87" w14:textId="2971A46D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7207FE">
              <w:rPr>
                <w:sz w:val="22"/>
                <w:szCs w:val="22"/>
                <w:lang w:val="en-US"/>
              </w:rPr>
              <w:t>EVGENIJA PLAN Kumanovo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1E28D57F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03-433/23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38D9BC9A" w14:textId="395CBA46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B01CA0">
              <w:rPr>
                <w:sz w:val="22"/>
                <w:szCs w:val="22"/>
                <w:lang w:val="en-GB"/>
              </w:rPr>
              <w:t xml:space="preserve">Elaborate on parterre horticultural arrangement and installation of urban equipment at the Secondary School "Pero </w:t>
            </w:r>
            <w:proofErr w:type="spellStart"/>
            <w:r w:rsidRPr="00B01CA0">
              <w:rPr>
                <w:sz w:val="22"/>
                <w:szCs w:val="22"/>
                <w:lang w:val="en-GB"/>
              </w:rPr>
              <w:t>Nakov</w:t>
            </w:r>
            <w:proofErr w:type="spellEnd"/>
            <w:r w:rsidRPr="00CB5EC7">
              <w:rPr>
                <w:sz w:val="22"/>
                <w:szCs w:val="22"/>
                <w:lang w:val="en-GB"/>
              </w:rPr>
              <w:t>"</w:t>
            </w:r>
          </w:p>
        </w:tc>
        <w:tc>
          <w:tcPr>
            <w:tcW w:w="1492" w:type="dxa"/>
            <w:tcBorders>
              <w:top w:val="nil"/>
            </w:tcBorders>
          </w:tcPr>
          <w:p w14:paraId="14252DF3" w14:textId="1F310B87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735C4" w:rsidRPr="00C86255" w14:paraId="4649EF49" w14:textId="77777777" w:rsidTr="00D43E60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77777777" w:rsidR="00A735C4" w:rsidRPr="00C86255" w:rsidRDefault="00A735C4" w:rsidP="00A735C4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</w:tcPr>
          <w:p w14:paraId="539DE490" w14:textId="07BDB102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7207FE">
              <w:rPr>
                <w:sz w:val="22"/>
                <w:szCs w:val="22"/>
                <w:lang w:val="en-US"/>
              </w:rPr>
              <w:t>EVGENIJA PLAN Kumanovo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0A8370A" w14:textId="77777777" w:rsidR="00A735C4" w:rsidRDefault="00A735C4" w:rsidP="00A735C4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03-430/23</w:t>
            </w:r>
          </w:p>
          <w:p w14:paraId="6B564E5D" w14:textId="77777777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9092EC2" w14:textId="3562EAD8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proofErr w:type="spellStart"/>
            <w:r w:rsidRPr="00BA2425">
              <w:rPr>
                <w:sz w:val="22"/>
                <w:szCs w:val="22"/>
                <w:lang w:val="mk-MK"/>
              </w:rPr>
              <w:t>Elaboration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for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installation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of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urban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equipment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in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space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between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pedestrian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and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bicycle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path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on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October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Revolution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boulevard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-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from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green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market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to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the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 xml:space="preserve"> </w:t>
            </w:r>
            <w:proofErr w:type="spellStart"/>
            <w:r w:rsidRPr="00BA2425">
              <w:rPr>
                <w:sz w:val="22"/>
                <w:szCs w:val="22"/>
                <w:lang w:val="mk-MK"/>
              </w:rPr>
              <w:t>boulevard</w:t>
            </w:r>
            <w:proofErr w:type="spellEnd"/>
            <w:r w:rsidRPr="00BA2425">
              <w:rPr>
                <w:sz w:val="22"/>
                <w:szCs w:val="22"/>
                <w:lang w:val="mk-MK"/>
              </w:rPr>
              <w:t>, 3rd M.U.B.</w:t>
            </w:r>
          </w:p>
        </w:tc>
        <w:tc>
          <w:tcPr>
            <w:tcW w:w="1492" w:type="dxa"/>
            <w:tcBorders>
              <w:top w:val="nil"/>
            </w:tcBorders>
          </w:tcPr>
          <w:p w14:paraId="2053B4C0" w14:textId="37940CB1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735C4" w:rsidRPr="00C86255" w14:paraId="1273A823" w14:textId="77777777" w:rsidTr="00184004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77777777" w:rsidR="00A735C4" w:rsidRPr="00C86255" w:rsidRDefault="00A735C4" w:rsidP="00A735C4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</w:tcPr>
          <w:p w14:paraId="0EB6C111" w14:textId="133C512D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7207FE">
              <w:rPr>
                <w:sz w:val="22"/>
                <w:szCs w:val="22"/>
                <w:lang w:val="en-US"/>
              </w:rPr>
              <w:t>EVGENIJA PLAN Kumanovo</w:t>
            </w:r>
          </w:p>
        </w:tc>
        <w:tc>
          <w:tcPr>
            <w:tcW w:w="1454" w:type="dxa"/>
            <w:vAlign w:val="center"/>
          </w:tcPr>
          <w:p w14:paraId="4C1CA445" w14:textId="77777777" w:rsidR="00A735C4" w:rsidRDefault="00A735C4" w:rsidP="00A735C4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03-431/23</w:t>
            </w:r>
          </w:p>
          <w:p w14:paraId="14195E9A" w14:textId="77777777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  <w:bottom w:val="nil"/>
            </w:tcBorders>
            <w:vAlign w:val="center"/>
          </w:tcPr>
          <w:p w14:paraId="2C4F00FB" w14:textId="2ED82B06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2D7D2A">
              <w:rPr>
                <w:sz w:val="22"/>
                <w:szCs w:val="22"/>
                <w:lang w:val="en-GB"/>
              </w:rPr>
              <w:t xml:space="preserve">Elaborate on the installation of urban equipment in the space between the pedestrian and bicycle path on </w:t>
            </w:r>
            <w:proofErr w:type="spellStart"/>
            <w:r w:rsidRPr="002D7D2A">
              <w:rPr>
                <w:sz w:val="22"/>
                <w:szCs w:val="22"/>
                <w:lang w:val="en-GB"/>
              </w:rPr>
              <w:t>Belevar</w:t>
            </w:r>
            <w:proofErr w:type="spellEnd"/>
            <w:r w:rsidRPr="002D7D2A">
              <w:rPr>
                <w:sz w:val="22"/>
                <w:szCs w:val="22"/>
                <w:lang w:val="en-GB"/>
              </w:rPr>
              <w:t xml:space="preserve">, the 3rd M.U.B., from JNA to </w:t>
            </w:r>
            <w:proofErr w:type="spellStart"/>
            <w:r w:rsidRPr="002D7D2A">
              <w:rPr>
                <w:sz w:val="22"/>
                <w:szCs w:val="22"/>
                <w:lang w:val="en-GB"/>
              </w:rPr>
              <w:t>st.</w:t>
            </w:r>
            <w:proofErr w:type="spellEnd"/>
            <w:r w:rsidRPr="002D7D2A">
              <w:rPr>
                <w:sz w:val="22"/>
                <w:szCs w:val="22"/>
                <w:lang w:val="en-GB"/>
              </w:rPr>
              <w:t xml:space="preserve"> Bajram Shabani</w:t>
            </w:r>
          </w:p>
        </w:tc>
        <w:tc>
          <w:tcPr>
            <w:tcW w:w="1492" w:type="dxa"/>
          </w:tcPr>
          <w:p w14:paraId="6DE55826" w14:textId="45B7A330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  <w:tr w:rsidR="00A735C4" w:rsidRPr="00C86255" w14:paraId="33B10E9C" w14:textId="77777777" w:rsidTr="00D43E60">
        <w:trPr>
          <w:trHeight w:val="1400"/>
          <w:jc w:val="center"/>
        </w:trPr>
        <w:tc>
          <w:tcPr>
            <w:tcW w:w="1361" w:type="dxa"/>
            <w:vAlign w:val="center"/>
          </w:tcPr>
          <w:p w14:paraId="1D25B652" w14:textId="2A8A33E4" w:rsidR="00A735C4" w:rsidRPr="00C86255" w:rsidRDefault="00A735C4" w:rsidP="00A735C4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837" w:type="dxa"/>
          </w:tcPr>
          <w:p w14:paraId="4AD02C33" w14:textId="0C02EEB6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7207FE">
              <w:rPr>
                <w:sz w:val="22"/>
                <w:szCs w:val="22"/>
                <w:lang w:val="en-US"/>
              </w:rPr>
              <w:t>EVGENIJA PLAN Kumanovo</w:t>
            </w:r>
          </w:p>
        </w:tc>
        <w:tc>
          <w:tcPr>
            <w:tcW w:w="1454" w:type="dxa"/>
            <w:vAlign w:val="center"/>
          </w:tcPr>
          <w:p w14:paraId="28C838E2" w14:textId="77777777" w:rsidR="00A735C4" w:rsidRDefault="00A735C4" w:rsidP="00A735C4">
            <w:pPr>
              <w:pStyle w:val="tabulka"/>
              <w:rPr>
                <w:rFonts w:ascii="Times New Roman" w:hAnsi="Times New Roman"/>
                <w:sz w:val="22"/>
                <w:szCs w:val="22"/>
                <w:lang w:val="mk-MK"/>
              </w:rPr>
            </w:pPr>
            <w:r>
              <w:rPr>
                <w:rFonts w:ascii="Times New Roman" w:hAnsi="Times New Roman"/>
                <w:sz w:val="22"/>
                <w:szCs w:val="22"/>
                <w:lang w:val="mk-MK"/>
              </w:rPr>
              <w:t>03-432/23</w:t>
            </w:r>
          </w:p>
          <w:p w14:paraId="2F3C7426" w14:textId="77777777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3D40A48E" w14:textId="35F754C1" w:rsidR="00A735C4" w:rsidRPr="00C86255" w:rsidRDefault="00A735C4" w:rsidP="00A735C4">
            <w:pPr>
              <w:rPr>
                <w:sz w:val="22"/>
                <w:szCs w:val="22"/>
                <w:lang w:val="en-GB"/>
              </w:rPr>
            </w:pPr>
            <w:r w:rsidRPr="004B621C">
              <w:rPr>
                <w:sz w:val="22"/>
                <w:szCs w:val="22"/>
                <w:lang w:val="en-GB"/>
              </w:rPr>
              <w:t xml:space="preserve">Elaborate on horticultural arrangement - tree line in the yard of a technical school, Professor </w:t>
            </w:r>
            <w:proofErr w:type="spellStart"/>
            <w:r w:rsidRPr="004B621C">
              <w:rPr>
                <w:sz w:val="22"/>
                <w:szCs w:val="22"/>
                <w:lang w:val="en-GB"/>
              </w:rPr>
              <w:t>Mijalković's</w:t>
            </w:r>
            <w:proofErr w:type="spellEnd"/>
            <w:r w:rsidRPr="004B621C">
              <w:rPr>
                <w:sz w:val="22"/>
                <w:szCs w:val="22"/>
                <w:lang w:val="en-GB"/>
              </w:rPr>
              <w:t xml:space="preserve"> School House, Kumanovo</w:t>
            </w:r>
          </w:p>
        </w:tc>
        <w:tc>
          <w:tcPr>
            <w:tcW w:w="1492" w:type="dxa"/>
          </w:tcPr>
          <w:p w14:paraId="73F5B1C0" w14:textId="30FC4DD1" w:rsidR="00A735C4" w:rsidRPr="00C86255" w:rsidRDefault="00A735C4" w:rsidP="00A735C4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C673C">
              <w:rPr>
                <w:rFonts w:ascii="Times New Roman" w:hAnsi="Times New Roman"/>
                <w:sz w:val="22"/>
                <w:szCs w:val="22"/>
                <w:lang w:val="en-US"/>
              </w:rPr>
              <w:t>September 2023</w:t>
            </w:r>
          </w:p>
        </w:tc>
      </w:tr>
    </w:tbl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05801F39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DC742B">
        <w:rPr>
          <w:i/>
          <w:sz w:val="22"/>
          <w:szCs w:val="22"/>
          <w:lang w:val="mk-MK"/>
        </w:rPr>
        <w:t>16.05.2025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A77CAB7" w14:textId="3DBE12D6" w:rsidR="00AE38F8" w:rsidRDefault="00C2601A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Municipality of Kumanovo</w:t>
      </w:r>
    </w:p>
    <w:p w14:paraId="45009668" w14:textId="05D0D7BC" w:rsidR="00C2601A" w:rsidRPr="00A735C4" w:rsidRDefault="00C2601A" w:rsidP="00C2601A">
      <w:pPr>
        <w:pStyle w:val="Blockquote"/>
        <w:spacing w:before="0" w:after="0"/>
        <w:ind w:left="0"/>
        <w:rPr>
          <w:rStyle w:val="Emphasis"/>
          <w:bCs/>
          <w:iCs/>
          <w:szCs w:val="24"/>
        </w:rPr>
      </w:pPr>
      <w:r>
        <w:rPr>
          <w:rStyle w:val="Emphasis"/>
          <w:b/>
          <w:iCs/>
          <w:szCs w:val="24"/>
        </w:rPr>
        <w:t xml:space="preserve">               </w:t>
      </w:r>
      <w:r w:rsidR="00A735C4">
        <w:rPr>
          <w:rStyle w:val="Emphasis"/>
          <w:bCs/>
          <w:iCs/>
          <w:szCs w:val="24"/>
        </w:rPr>
        <w:t>(</w:t>
      </w:r>
      <w:r w:rsidRPr="00A735C4">
        <w:rPr>
          <w:rStyle w:val="Emphasis"/>
          <w:bCs/>
          <w:iCs/>
          <w:szCs w:val="24"/>
        </w:rPr>
        <w:t>Project Office</w:t>
      </w:r>
      <w:r w:rsidR="00A735C4">
        <w:rPr>
          <w:rStyle w:val="Emphasis"/>
          <w:bCs/>
          <w:iCs/>
          <w:szCs w:val="24"/>
        </w:rPr>
        <w:t>)</w:t>
      </w:r>
    </w:p>
    <w:p w14:paraId="5F55B863" w14:textId="11E83620" w:rsidR="00C2601A" w:rsidRPr="00A735C4" w:rsidRDefault="00A735C4" w:rsidP="00A735C4">
      <w:pPr>
        <w:ind w:left="709"/>
        <w:rPr>
          <w:szCs w:val="24"/>
        </w:rPr>
      </w:pPr>
      <w:r>
        <w:rPr>
          <w:szCs w:val="24"/>
        </w:rPr>
        <w:t xml:space="preserve"> </w:t>
      </w:r>
      <w:proofErr w:type="spellStart"/>
      <w:r w:rsidR="00C2601A" w:rsidRPr="00137ECB">
        <w:rPr>
          <w:szCs w:val="24"/>
        </w:rPr>
        <w:t>Str</w:t>
      </w:r>
      <w:proofErr w:type="spellEnd"/>
      <w:r w:rsidR="00C2601A" w:rsidRPr="00137ECB">
        <w:rPr>
          <w:szCs w:val="24"/>
        </w:rPr>
        <w:t xml:space="preserve">. </w:t>
      </w:r>
      <w:proofErr w:type="spellStart"/>
      <w:r w:rsidR="00C2601A">
        <w:rPr>
          <w:szCs w:val="24"/>
        </w:rPr>
        <w:t>Ilindenska</w:t>
      </w:r>
      <w:proofErr w:type="spellEnd"/>
      <w:r w:rsidR="00C2601A" w:rsidRPr="00137ECB">
        <w:rPr>
          <w:szCs w:val="24"/>
        </w:rPr>
        <w:t>,</w:t>
      </w:r>
      <w:r w:rsidR="00C2601A">
        <w:rPr>
          <w:szCs w:val="24"/>
        </w:rPr>
        <w:t xml:space="preserve"> </w:t>
      </w:r>
      <w:proofErr w:type="spellStart"/>
      <w:r w:rsidR="00C2601A">
        <w:rPr>
          <w:szCs w:val="24"/>
        </w:rPr>
        <w:t>b.b</w:t>
      </w:r>
      <w:proofErr w:type="spellEnd"/>
      <w:r w:rsidR="00C2601A">
        <w:rPr>
          <w:szCs w:val="24"/>
        </w:rPr>
        <w:t>. first</w:t>
      </w:r>
      <w:r w:rsidR="00C2601A" w:rsidRPr="00137ECB">
        <w:rPr>
          <w:szCs w:val="24"/>
        </w:rPr>
        <w:t xml:space="preserve"> </w:t>
      </w:r>
      <w:proofErr w:type="spellStart"/>
      <w:r w:rsidR="00C2601A" w:rsidRPr="00137ECB">
        <w:rPr>
          <w:szCs w:val="24"/>
        </w:rPr>
        <w:t>floor</w:t>
      </w:r>
      <w:proofErr w:type="spellEnd"/>
      <w:r w:rsidR="00C2601A" w:rsidRPr="00823583">
        <w:t xml:space="preserve"> </w:t>
      </w:r>
      <w:r w:rsidR="00C2601A">
        <w:t>(</w:t>
      </w:r>
      <w:r w:rsidR="00C2601A">
        <w:rPr>
          <w:szCs w:val="24"/>
        </w:rPr>
        <w:t xml:space="preserve">Former </w:t>
      </w:r>
      <w:proofErr w:type="spellStart"/>
      <w:r w:rsidR="00C2601A">
        <w:rPr>
          <w:szCs w:val="24"/>
        </w:rPr>
        <w:t>Committee</w:t>
      </w:r>
      <w:proofErr w:type="spellEnd"/>
      <w:r w:rsidR="00C2601A">
        <w:rPr>
          <w:szCs w:val="24"/>
        </w:rPr>
        <w:t xml:space="preserve"> B</w:t>
      </w:r>
      <w:r w:rsidR="00C2601A" w:rsidRPr="00823583">
        <w:rPr>
          <w:szCs w:val="24"/>
        </w:rPr>
        <w:t>uilding</w:t>
      </w:r>
      <w:proofErr w:type="gramStart"/>
      <w:r w:rsidR="00C2601A">
        <w:rPr>
          <w:szCs w:val="24"/>
        </w:rPr>
        <w:t>)</w:t>
      </w:r>
      <w:r w:rsidR="00C2601A" w:rsidRPr="00137ECB">
        <w:rPr>
          <w:szCs w:val="24"/>
        </w:rPr>
        <w:t xml:space="preserve">, </w:t>
      </w:r>
      <w:r w:rsidR="00C2601A">
        <w:rPr>
          <w:szCs w:val="24"/>
        </w:rPr>
        <w:t xml:space="preserve">  </w:t>
      </w:r>
      <w:proofErr w:type="gramEnd"/>
      <w:r w:rsidR="00C2601A">
        <w:rPr>
          <w:szCs w:val="24"/>
        </w:rPr>
        <w:t xml:space="preserve">                                          </w:t>
      </w:r>
      <w:r>
        <w:rPr>
          <w:szCs w:val="24"/>
        </w:rPr>
        <w:t xml:space="preserve">   </w:t>
      </w:r>
      <w:r w:rsidR="00C2601A">
        <w:rPr>
          <w:szCs w:val="24"/>
        </w:rPr>
        <w:t>1300</w:t>
      </w:r>
      <w:r w:rsidR="00C2601A" w:rsidRPr="00137ECB">
        <w:rPr>
          <w:szCs w:val="24"/>
        </w:rPr>
        <w:t xml:space="preserve"> </w:t>
      </w:r>
      <w:proofErr w:type="gramStart"/>
      <w:r w:rsidR="00C2601A">
        <w:rPr>
          <w:szCs w:val="24"/>
        </w:rPr>
        <w:t>Kumanovo,  North</w:t>
      </w:r>
      <w:proofErr w:type="gramEnd"/>
      <w:r w:rsidR="00C2601A">
        <w:rPr>
          <w:szCs w:val="24"/>
        </w:rPr>
        <w:t xml:space="preserve"> </w:t>
      </w:r>
      <w:proofErr w:type="spellStart"/>
      <w:r w:rsidR="00C2601A">
        <w:rPr>
          <w:szCs w:val="24"/>
        </w:rPr>
        <w:t>Macedonia</w:t>
      </w:r>
      <w:proofErr w:type="spellEnd"/>
      <w:r>
        <w:rPr>
          <w:szCs w:val="24"/>
        </w:rPr>
        <w:t xml:space="preserve"> </w:t>
      </w:r>
    </w:p>
    <w:p w14:paraId="70A8A4CC" w14:textId="3481E915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A735C4">
        <w:rPr>
          <w:rFonts w:ascii="Times New Roman" w:hAnsi="Times New Roman"/>
          <w:sz w:val="22"/>
          <w:szCs w:val="22"/>
          <w:lang w:val="en-GB"/>
        </w:rPr>
        <w:t xml:space="preserve"> Andrea Protic</w:t>
      </w:r>
    </w:p>
    <w:p w14:paraId="3EC5CE79" w14:textId="6D0480C8" w:rsidR="00AE38F8" w:rsidRPr="00C86255" w:rsidRDefault="00AE38F8" w:rsidP="00A735C4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  <w:r w:rsidR="00A735C4">
        <w:rPr>
          <w:b/>
          <w:sz w:val="22"/>
          <w:szCs w:val="22"/>
          <w:lang w:val="en-GB"/>
        </w:rPr>
        <w:t xml:space="preserve"> 389 77 700 807</w:t>
      </w:r>
    </w:p>
    <w:p w14:paraId="0FBD9732" w14:textId="37F0EE56" w:rsidR="00326431" w:rsidRPr="00A735C4" w:rsidRDefault="00AE38F8" w:rsidP="00A735C4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A735C4">
        <w:rPr>
          <w:b/>
          <w:sz w:val="22"/>
          <w:szCs w:val="22"/>
          <w:lang w:val="en-GB"/>
        </w:rPr>
        <w:t xml:space="preserve"> </w:t>
      </w:r>
      <w:hyperlink r:id="rId7" w:history="1">
        <w:r w:rsidR="00A735C4" w:rsidRPr="008B64E6">
          <w:rPr>
            <w:rStyle w:val="Hyperlink"/>
            <w:b/>
            <w:sz w:val="22"/>
            <w:szCs w:val="22"/>
            <w:lang w:val="en-GB"/>
          </w:rPr>
          <w:t>kumanovogreeninterreg@gmail.com</w:t>
        </w:r>
      </w:hyperlink>
      <w:r w:rsidR="00A735C4">
        <w:rPr>
          <w:b/>
          <w:sz w:val="22"/>
          <w:szCs w:val="22"/>
          <w:lang w:val="en-GB"/>
        </w:rPr>
        <w:t xml:space="preserve"> </w:t>
      </w:r>
      <w:r w:rsidRPr="00C86255">
        <w:rPr>
          <w:b/>
          <w:sz w:val="22"/>
          <w:szCs w:val="22"/>
          <w:lang w:val="en-GB"/>
        </w:rPr>
        <w:tab/>
      </w: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F3CCDBA" w14:textId="1F3A93C4" w:rsidR="00AE38F8" w:rsidRPr="00DC742B" w:rsidRDefault="00AE38F8" w:rsidP="00DC742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mk-MK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8"/>
      <w:footerReference w:type="default" r:id="rId9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E01E" w14:textId="77777777" w:rsidR="007A7746" w:rsidRDefault="007A7746">
      <w:r>
        <w:separator/>
      </w:r>
    </w:p>
  </w:endnote>
  <w:endnote w:type="continuationSeparator" w:id="0">
    <w:p w14:paraId="2D9191BB" w14:textId="77777777" w:rsidR="007A7746" w:rsidRDefault="007A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1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86A6" w14:textId="77777777" w:rsidR="007A7746" w:rsidRDefault="007A7746">
      <w:r>
        <w:separator/>
      </w:r>
    </w:p>
  </w:footnote>
  <w:footnote w:type="continuationSeparator" w:id="0">
    <w:p w14:paraId="0B2E814F" w14:textId="77777777" w:rsidR="007A7746" w:rsidRDefault="007A7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93602">
    <w:abstractNumId w:val="2"/>
  </w:num>
  <w:num w:numId="2" w16cid:durableId="832531245">
    <w:abstractNumId w:val="5"/>
  </w:num>
  <w:num w:numId="3" w16cid:durableId="1413552459">
    <w:abstractNumId w:val="4"/>
  </w:num>
  <w:num w:numId="4" w16cid:durableId="641423280">
    <w:abstractNumId w:val="6"/>
  </w:num>
  <w:num w:numId="5" w16cid:durableId="993874306">
    <w:abstractNumId w:val="7"/>
  </w:num>
  <w:num w:numId="6" w16cid:durableId="1530296464">
    <w:abstractNumId w:val="1"/>
  </w:num>
  <w:num w:numId="7" w16cid:durableId="1219515424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2036127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80074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8011C"/>
    <w:rsid w:val="00286A23"/>
    <w:rsid w:val="002D75A2"/>
    <w:rsid w:val="002D7D2A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B621C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D7273"/>
    <w:rsid w:val="006E6032"/>
    <w:rsid w:val="006F1994"/>
    <w:rsid w:val="00740350"/>
    <w:rsid w:val="00765482"/>
    <w:rsid w:val="007A7746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735C4"/>
    <w:rsid w:val="00A914BC"/>
    <w:rsid w:val="00A92441"/>
    <w:rsid w:val="00AC5EC2"/>
    <w:rsid w:val="00AE38F8"/>
    <w:rsid w:val="00B01CA0"/>
    <w:rsid w:val="00B13CFD"/>
    <w:rsid w:val="00B21BA4"/>
    <w:rsid w:val="00B25296"/>
    <w:rsid w:val="00B44D6E"/>
    <w:rsid w:val="00B52E82"/>
    <w:rsid w:val="00B66AF5"/>
    <w:rsid w:val="00B72D3C"/>
    <w:rsid w:val="00BA2425"/>
    <w:rsid w:val="00BB6C02"/>
    <w:rsid w:val="00BC19EC"/>
    <w:rsid w:val="00BC7418"/>
    <w:rsid w:val="00BF1706"/>
    <w:rsid w:val="00C17B19"/>
    <w:rsid w:val="00C246F4"/>
    <w:rsid w:val="00C2601A"/>
    <w:rsid w:val="00C367A9"/>
    <w:rsid w:val="00C44D28"/>
    <w:rsid w:val="00C664A9"/>
    <w:rsid w:val="00C73DF5"/>
    <w:rsid w:val="00C86255"/>
    <w:rsid w:val="00C9403E"/>
    <w:rsid w:val="00CB5EC7"/>
    <w:rsid w:val="00CE4A2D"/>
    <w:rsid w:val="00D02828"/>
    <w:rsid w:val="00D67A85"/>
    <w:rsid w:val="00DC1AF8"/>
    <w:rsid w:val="00DC742B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  <w:style w:type="character" w:styleId="Emphasis">
    <w:name w:val="Emphasis"/>
    <w:uiPriority w:val="20"/>
    <w:qFormat/>
    <w:rsid w:val="00C2601A"/>
    <w:rPr>
      <w:i/>
    </w:rPr>
  </w:style>
  <w:style w:type="character" w:styleId="UnresolvedMention">
    <w:name w:val="Unresolved Mention"/>
    <w:uiPriority w:val="99"/>
    <w:semiHidden/>
    <w:unhideWhenUsed/>
    <w:rsid w:val="00A73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umanovogreeninterreg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Mladen Protic</cp:lastModifiedBy>
  <cp:revision>17</cp:revision>
  <cp:lastPrinted>2005-07-08T11:04:00Z</cp:lastPrinted>
  <dcterms:created xsi:type="dcterms:W3CDTF">2018-12-18T12:59:00Z</dcterms:created>
  <dcterms:modified xsi:type="dcterms:W3CDTF">2025-04-11T09:55:00Z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